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9E5DE" w14:textId="77777777" w:rsidR="003265AB" w:rsidRDefault="00CD5B76" w:rsidP="00CD5B76">
      <w:pPr>
        <w:pStyle w:val="Rubrik1"/>
      </w:pPr>
      <w:r>
        <w:t>Motion till årsmöte</w:t>
      </w:r>
    </w:p>
    <w:tbl>
      <w:tblPr>
        <w:tblStyle w:val="Tabellrutnt"/>
        <w:tblW w:w="0" w:type="auto"/>
        <w:tblLook w:val="04A0" w:firstRow="1" w:lastRow="0" w:firstColumn="1" w:lastColumn="0" w:noHBand="0" w:noVBand="1"/>
      </w:tblPr>
      <w:tblGrid>
        <w:gridCol w:w="1857"/>
        <w:gridCol w:w="7153"/>
      </w:tblGrid>
      <w:tr w:rsidR="00CD5B76" w14:paraId="1E9B8711" w14:textId="77777777" w:rsidTr="00CD5B76">
        <w:tc>
          <w:tcPr>
            <w:tcW w:w="1857" w:type="dxa"/>
            <w:shd w:val="clear" w:color="auto" w:fill="5B9BD5" w:themeFill="accent1"/>
          </w:tcPr>
          <w:p w14:paraId="35E46D9C" w14:textId="5562F441" w:rsidR="00CD5B76" w:rsidRPr="00CD5B76" w:rsidRDefault="00B001D2">
            <w:pPr>
              <w:rPr>
                <w:color w:val="FFFFFF" w:themeColor="background1"/>
              </w:rPr>
            </w:pPr>
            <w:r>
              <w:rPr>
                <w:color w:val="FFFFFF" w:themeColor="background1"/>
              </w:rPr>
              <w:t>Motionär(er</w:t>
            </w:r>
            <w:r w:rsidR="00CD5B76" w:rsidRPr="00CD5B76">
              <w:rPr>
                <w:color w:val="FFFFFF" w:themeColor="background1"/>
              </w:rPr>
              <w:t>):</w:t>
            </w:r>
          </w:p>
        </w:tc>
        <w:tc>
          <w:tcPr>
            <w:tcW w:w="7153" w:type="dxa"/>
          </w:tcPr>
          <w:p w14:paraId="174DCC19" w14:textId="77777777" w:rsidR="00CD5B76" w:rsidRDefault="00CD5B76">
            <w:r>
              <w:t xml:space="preserve">Namn </w:t>
            </w:r>
          </w:p>
        </w:tc>
      </w:tr>
      <w:tr w:rsidR="00CD5B76" w14:paraId="60A4681D" w14:textId="77777777" w:rsidTr="00CD5B76">
        <w:tc>
          <w:tcPr>
            <w:tcW w:w="1857" w:type="dxa"/>
            <w:shd w:val="clear" w:color="auto" w:fill="5B9BD5" w:themeFill="accent1"/>
          </w:tcPr>
          <w:p w14:paraId="4F99628E" w14:textId="50413D1A" w:rsidR="00CD5B76" w:rsidRPr="00CD5B76" w:rsidRDefault="00CD5B76" w:rsidP="00B001D2">
            <w:pPr>
              <w:rPr>
                <w:color w:val="FFFFFF" w:themeColor="background1"/>
              </w:rPr>
            </w:pPr>
            <w:proofErr w:type="spellStart"/>
            <w:r w:rsidRPr="00CD5B76">
              <w:rPr>
                <w:color w:val="FFFFFF" w:themeColor="background1"/>
              </w:rPr>
              <w:t>Tomtnr</w:t>
            </w:r>
            <w:proofErr w:type="spellEnd"/>
            <w:r w:rsidRPr="00CD5B76">
              <w:rPr>
                <w:color w:val="FFFFFF" w:themeColor="background1"/>
              </w:rPr>
              <w:t>/adress:</w:t>
            </w:r>
          </w:p>
        </w:tc>
        <w:tc>
          <w:tcPr>
            <w:tcW w:w="7153" w:type="dxa"/>
          </w:tcPr>
          <w:p w14:paraId="4A66B116" w14:textId="77777777" w:rsidR="00CD5B76" w:rsidRDefault="00CD5B76"/>
        </w:tc>
      </w:tr>
      <w:tr w:rsidR="00CD5B76" w14:paraId="7D0814C3" w14:textId="77777777" w:rsidTr="00CD5B76">
        <w:tc>
          <w:tcPr>
            <w:tcW w:w="1857" w:type="dxa"/>
            <w:shd w:val="clear" w:color="auto" w:fill="5B9BD5" w:themeFill="accent1"/>
          </w:tcPr>
          <w:p w14:paraId="1E3B198C" w14:textId="77777777" w:rsidR="00CD5B76" w:rsidRPr="00CD5B76" w:rsidRDefault="00CD5B76">
            <w:pPr>
              <w:rPr>
                <w:color w:val="FFFFFF" w:themeColor="background1"/>
              </w:rPr>
            </w:pPr>
            <w:r w:rsidRPr="00CD5B76">
              <w:rPr>
                <w:color w:val="FFFFFF" w:themeColor="background1"/>
              </w:rPr>
              <w:t>e-mail:</w:t>
            </w:r>
          </w:p>
        </w:tc>
        <w:tc>
          <w:tcPr>
            <w:tcW w:w="7153" w:type="dxa"/>
          </w:tcPr>
          <w:p w14:paraId="5C4FD0BF" w14:textId="77777777" w:rsidR="00CD5B76" w:rsidRDefault="00CD5B76"/>
        </w:tc>
      </w:tr>
      <w:tr w:rsidR="00CD5B76" w14:paraId="5D40F8F5" w14:textId="77777777" w:rsidTr="00CD5B76">
        <w:tc>
          <w:tcPr>
            <w:tcW w:w="1857" w:type="dxa"/>
            <w:shd w:val="clear" w:color="auto" w:fill="5B9BD5" w:themeFill="accent1"/>
          </w:tcPr>
          <w:p w14:paraId="3A1173D4" w14:textId="77777777" w:rsidR="00CD5B76" w:rsidRPr="00CD5B76" w:rsidRDefault="00CD5B76">
            <w:pPr>
              <w:rPr>
                <w:color w:val="FFFFFF" w:themeColor="background1"/>
              </w:rPr>
            </w:pPr>
            <w:r w:rsidRPr="00CD5B76">
              <w:rPr>
                <w:color w:val="FFFFFF" w:themeColor="background1"/>
              </w:rPr>
              <w:t>Telefon:</w:t>
            </w:r>
          </w:p>
        </w:tc>
        <w:tc>
          <w:tcPr>
            <w:tcW w:w="7153" w:type="dxa"/>
          </w:tcPr>
          <w:p w14:paraId="4A955093" w14:textId="2BAE3DC9" w:rsidR="00CD5B76" w:rsidRPr="00CD5B76" w:rsidRDefault="00CD5B76" w:rsidP="00CD5B76">
            <w:pPr>
              <w:rPr>
                <w:i/>
              </w:rPr>
            </w:pPr>
            <w:r w:rsidRPr="00CD5B76">
              <w:rPr>
                <w:i/>
              </w:rPr>
              <w:t>Skriv gärna mail och telefonnummer så styrelse</w:t>
            </w:r>
            <w:r w:rsidR="00B001D2">
              <w:rPr>
                <w:i/>
              </w:rPr>
              <w:t>n</w:t>
            </w:r>
            <w:r w:rsidRPr="00CD5B76">
              <w:rPr>
                <w:i/>
              </w:rPr>
              <w:t xml:space="preserve"> kan ta kontakt med dig för </w:t>
            </w:r>
            <w:r>
              <w:rPr>
                <w:i/>
              </w:rPr>
              <w:t>komplettering/</w:t>
            </w:r>
            <w:r w:rsidRPr="00CD5B76">
              <w:rPr>
                <w:i/>
              </w:rPr>
              <w:t>förtydliga</w:t>
            </w:r>
            <w:r>
              <w:rPr>
                <w:i/>
              </w:rPr>
              <w:t>nde</w:t>
            </w:r>
            <w:r w:rsidRPr="00CD5B76">
              <w:rPr>
                <w:i/>
              </w:rPr>
              <w:t xml:space="preserve"> </w:t>
            </w:r>
          </w:p>
        </w:tc>
      </w:tr>
      <w:tr w:rsidR="00CD5B76" w14:paraId="76B8A6B1" w14:textId="77777777" w:rsidTr="00CD5B76">
        <w:tc>
          <w:tcPr>
            <w:tcW w:w="1857" w:type="dxa"/>
            <w:shd w:val="clear" w:color="auto" w:fill="5B9BD5" w:themeFill="accent1"/>
          </w:tcPr>
          <w:p w14:paraId="209BBBE1" w14:textId="71D1DFF7" w:rsidR="00CD5B76" w:rsidRPr="00CD5B76" w:rsidRDefault="00CD5B76">
            <w:pPr>
              <w:rPr>
                <w:color w:val="FFFFFF" w:themeColor="background1"/>
              </w:rPr>
            </w:pPr>
            <w:r>
              <w:rPr>
                <w:color w:val="FFFFFF" w:themeColor="background1"/>
              </w:rPr>
              <w:t>Sammanfattning av motion</w:t>
            </w:r>
            <w:r w:rsidR="00B001D2">
              <w:rPr>
                <w:color w:val="FFFFFF" w:themeColor="background1"/>
              </w:rPr>
              <w:t>en</w:t>
            </w:r>
            <w:r>
              <w:rPr>
                <w:color w:val="FFFFFF" w:themeColor="background1"/>
              </w:rPr>
              <w:t>:</w:t>
            </w:r>
          </w:p>
        </w:tc>
        <w:tc>
          <w:tcPr>
            <w:tcW w:w="7153" w:type="dxa"/>
          </w:tcPr>
          <w:p w14:paraId="1183574C" w14:textId="1BCDF3FF" w:rsidR="00CD5B76" w:rsidRPr="00CD5B76" w:rsidRDefault="00CD5B76">
            <w:pPr>
              <w:rPr>
                <w:i/>
              </w:rPr>
            </w:pPr>
            <w:r w:rsidRPr="00CD5B76">
              <w:rPr>
                <w:i/>
              </w:rPr>
              <w:t>gör en sammanfattning av allt som står i motionsdetaljer</w:t>
            </w:r>
            <w:r w:rsidR="00B001D2">
              <w:rPr>
                <w:i/>
              </w:rPr>
              <w:t>na med några få ord. Det är ofta detta de</w:t>
            </w:r>
            <w:r w:rsidRPr="00CD5B76">
              <w:rPr>
                <w:i/>
              </w:rPr>
              <w:t xml:space="preserve"> flesta kommer att läsa. Inte alla fördjupar sig hela vägen men motionären behöver få med en majoritet</w:t>
            </w:r>
            <w:r w:rsidR="00B001D2">
              <w:rPr>
                <w:i/>
              </w:rPr>
              <w:t xml:space="preserve"> av medlemmarna</w:t>
            </w:r>
            <w:r w:rsidRPr="00CD5B76">
              <w:rPr>
                <w:i/>
              </w:rPr>
              <w:t xml:space="preserve"> </w:t>
            </w:r>
            <w:r w:rsidR="00B001D2">
              <w:rPr>
                <w:i/>
              </w:rPr>
              <w:t>(</w:t>
            </w:r>
            <w:r w:rsidRPr="00CD5B76">
              <w:rPr>
                <w:i/>
              </w:rPr>
              <w:t>och helst alla</w:t>
            </w:r>
            <w:r w:rsidR="00B001D2">
              <w:rPr>
                <w:i/>
              </w:rPr>
              <w:t>)</w:t>
            </w:r>
            <w:r w:rsidRPr="00CD5B76">
              <w:rPr>
                <w:i/>
              </w:rPr>
              <w:t xml:space="preserve"> för att motioner ska kunna genomföras.</w:t>
            </w:r>
          </w:p>
        </w:tc>
      </w:tr>
    </w:tbl>
    <w:p w14:paraId="24DFDB53" w14:textId="77777777" w:rsidR="00CD5B76" w:rsidRDefault="00CD5B76"/>
    <w:p w14:paraId="3AEDBEEB" w14:textId="77777777" w:rsidR="00CD5B76" w:rsidRDefault="00CD5B76" w:rsidP="00CD5B76">
      <w:pPr>
        <w:pStyle w:val="Rubrik1"/>
      </w:pPr>
      <w:r>
        <w:t xml:space="preserve">Ange en bra motionstitel </w:t>
      </w:r>
    </w:p>
    <w:tbl>
      <w:tblPr>
        <w:tblStyle w:val="Tabellrutnt"/>
        <w:tblW w:w="9101" w:type="dxa"/>
        <w:tblLook w:val="04A0" w:firstRow="1" w:lastRow="0" w:firstColumn="1" w:lastColumn="0" w:noHBand="0" w:noVBand="1"/>
      </w:tblPr>
      <w:tblGrid>
        <w:gridCol w:w="9101"/>
      </w:tblGrid>
      <w:tr w:rsidR="00CD5B76" w:rsidRPr="00CD5B76" w14:paraId="2791805B" w14:textId="77777777" w:rsidTr="00CD5B76">
        <w:tc>
          <w:tcPr>
            <w:tcW w:w="9101" w:type="dxa"/>
            <w:shd w:val="clear" w:color="auto" w:fill="5B9BD5" w:themeFill="accent1"/>
          </w:tcPr>
          <w:p w14:paraId="4DC206F3" w14:textId="77777777" w:rsidR="00CD5B76" w:rsidRPr="00CD5B76" w:rsidRDefault="00CD5B76" w:rsidP="00CD5B76">
            <w:pPr>
              <w:rPr>
                <w:b/>
                <w:color w:val="FFFFFF" w:themeColor="background1"/>
              </w:rPr>
            </w:pPr>
            <w:r w:rsidRPr="00CD5B76">
              <w:rPr>
                <w:b/>
                <w:color w:val="FFFFFF" w:themeColor="background1"/>
              </w:rPr>
              <w:t>Situation eller problem</w:t>
            </w:r>
          </w:p>
        </w:tc>
      </w:tr>
      <w:tr w:rsidR="00CD5B76" w14:paraId="5AEBE3A7" w14:textId="77777777" w:rsidTr="00CD5B76">
        <w:trPr>
          <w:trHeight w:val="758"/>
        </w:trPr>
        <w:tc>
          <w:tcPr>
            <w:tcW w:w="9101" w:type="dxa"/>
          </w:tcPr>
          <w:p w14:paraId="13F5E200" w14:textId="77777777" w:rsidR="00CD5B76" w:rsidRPr="00CD5B76" w:rsidRDefault="00CD5B76" w:rsidP="00CD5B76">
            <w:pPr>
              <w:rPr>
                <w:i/>
                <w:color w:val="808080" w:themeColor="background1" w:themeShade="80"/>
                <w:sz w:val="20"/>
                <w:szCs w:val="20"/>
              </w:rPr>
            </w:pPr>
            <w:r w:rsidRPr="00CD5B76">
              <w:rPr>
                <w:i/>
                <w:color w:val="5B9BD5" w:themeColor="accent1"/>
                <w:sz w:val="20"/>
                <w:szCs w:val="20"/>
              </w:rPr>
              <w:t>kort beskrivning vad som är problemet. Använd gärna fakta, bilder och tänk hur andra personer ser på situationen. Alla behöver förstår vad som ska förändras och förbättras och varför. Testa gärna med grannar om de också tycker det är en situation som kan förbättras.</w:t>
            </w:r>
          </w:p>
        </w:tc>
      </w:tr>
      <w:tr w:rsidR="00CD5B76" w14:paraId="391A4B01" w14:textId="77777777" w:rsidTr="00CD5B76">
        <w:tc>
          <w:tcPr>
            <w:tcW w:w="9101" w:type="dxa"/>
          </w:tcPr>
          <w:p w14:paraId="26896CB7" w14:textId="77777777" w:rsidR="00CD5B76" w:rsidRDefault="00CD5B76" w:rsidP="00CD5B76">
            <w:r>
              <w:t>…</w:t>
            </w:r>
          </w:p>
          <w:p w14:paraId="011C634E" w14:textId="77777777" w:rsidR="00CD5B76" w:rsidRDefault="00CD5B76" w:rsidP="00CD5B76"/>
        </w:tc>
      </w:tr>
      <w:tr w:rsidR="00CD5B76" w:rsidRPr="00CD5B76" w14:paraId="0DB82EB9" w14:textId="77777777" w:rsidTr="00CD5B76">
        <w:tc>
          <w:tcPr>
            <w:tcW w:w="9101" w:type="dxa"/>
            <w:shd w:val="clear" w:color="auto" w:fill="5B9BD5" w:themeFill="accent1"/>
          </w:tcPr>
          <w:p w14:paraId="40BC2A86" w14:textId="77777777" w:rsidR="00CD5B76" w:rsidRPr="00CD5B76" w:rsidRDefault="00CD5B76" w:rsidP="00CD5B76">
            <w:pPr>
              <w:rPr>
                <w:b/>
                <w:color w:val="FFFFFF" w:themeColor="background1"/>
              </w:rPr>
            </w:pPr>
            <w:r w:rsidRPr="00CD5B76">
              <w:rPr>
                <w:b/>
                <w:color w:val="FFFFFF" w:themeColor="background1"/>
              </w:rPr>
              <w:t>Beskrivning av önskat läge</w:t>
            </w:r>
          </w:p>
        </w:tc>
      </w:tr>
      <w:tr w:rsidR="00CD5B76" w14:paraId="0CE5E8ED" w14:textId="77777777" w:rsidTr="00CD5B76">
        <w:tc>
          <w:tcPr>
            <w:tcW w:w="9101" w:type="dxa"/>
          </w:tcPr>
          <w:p w14:paraId="6DE53317" w14:textId="77777777" w:rsidR="00CD5B76" w:rsidRPr="00CD5B76" w:rsidRDefault="00CD5B76" w:rsidP="00CD5B76">
            <w:pPr>
              <w:rPr>
                <w:i/>
                <w:color w:val="5B9BD5" w:themeColor="accent1"/>
                <w:sz w:val="20"/>
                <w:szCs w:val="20"/>
              </w:rPr>
            </w:pPr>
            <w:r w:rsidRPr="00CD5B76">
              <w:rPr>
                <w:i/>
                <w:color w:val="5B9BD5" w:themeColor="accent1"/>
                <w:sz w:val="20"/>
                <w:szCs w:val="20"/>
              </w:rPr>
              <w:t>det är viktigt att beskriva i konkreta ord och bilder vad som är slutresultatet om man skulle genomföra motionen. Det kan vara en skiss eller ritning, inspirationsbilder eller en beskrivning i ord. Beskriv gärna fördelen jämfört med nuläget så alla förstår varför det här är så bra att göra.</w:t>
            </w:r>
          </w:p>
        </w:tc>
      </w:tr>
      <w:tr w:rsidR="00CD5B76" w14:paraId="3898B045" w14:textId="77777777" w:rsidTr="00CD5B76">
        <w:tc>
          <w:tcPr>
            <w:tcW w:w="9101" w:type="dxa"/>
          </w:tcPr>
          <w:p w14:paraId="6B259167" w14:textId="77777777" w:rsidR="00CD5B76" w:rsidRDefault="00CD5B76" w:rsidP="00CD5B76">
            <w:r>
              <w:t>…</w:t>
            </w:r>
          </w:p>
          <w:p w14:paraId="1B481D4C" w14:textId="77777777" w:rsidR="00CD5B76" w:rsidRDefault="00CD5B76" w:rsidP="00CD5B76"/>
        </w:tc>
      </w:tr>
      <w:tr w:rsidR="00CD5B76" w14:paraId="5DADD487" w14:textId="77777777" w:rsidTr="00CD5B76">
        <w:tc>
          <w:tcPr>
            <w:tcW w:w="9101" w:type="dxa"/>
            <w:shd w:val="clear" w:color="auto" w:fill="5B9BD5" w:themeFill="accent1"/>
          </w:tcPr>
          <w:p w14:paraId="54AF21BB" w14:textId="77777777" w:rsidR="00CD5B76" w:rsidRDefault="00CD5B76" w:rsidP="00CD5B76">
            <w:r w:rsidRPr="00CD5B76">
              <w:rPr>
                <w:b/>
                <w:color w:val="FFFFFF" w:themeColor="background1"/>
              </w:rPr>
              <w:t>Åtgärder som krävs</w:t>
            </w:r>
          </w:p>
        </w:tc>
      </w:tr>
      <w:tr w:rsidR="00CD5B76" w14:paraId="72CD925C" w14:textId="77777777" w:rsidTr="00CD5B76">
        <w:tc>
          <w:tcPr>
            <w:tcW w:w="9101" w:type="dxa"/>
          </w:tcPr>
          <w:p w14:paraId="70BF37D3" w14:textId="38B79F19" w:rsidR="00CD5B76" w:rsidRDefault="00CD5B76" w:rsidP="00CD5B76">
            <w:r w:rsidRPr="00CD5B76">
              <w:rPr>
                <w:i/>
                <w:color w:val="5B9BD5" w:themeColor="accent1"/>
                <w:sz w:val="20"/>
                <w:szCs w:val="20"/>
              </w:rPr>
              <w:t>försök alltid lägga upp en kort plan med  saker man behöver göra för att genomföra motionen och komma till det önskade läget. En motion utan plan kan inte genomföras.</w:t>
            </w:r>
            <w:r w:rsidR="00B001D2">
              <w:rPr>
                <w:i/>
                <w:color w:val="5B9BD5" w:themeColor="accent1"/>
                <w:sz w:val="20"/>
                <w:szCs w:val="20"/>
              </w:rPr>
              <w:t xml:space="preserve"> Om det behövs utredas få</w:t>
            </w:r>
            <w:r>
              <w:rPr>
                <w:i/>
                <w:color w:val="5B9BD5" w:themeColor="accent1"/>
                <w:sz w:val="20"/>
                <w:szCs w:val="20"/>
              </w:rPr>
              <w:t>r man indikera att en arbetsgrupp krävs för att göra planen.</w:t>
            </w:r>
          </w:p>
        </w:tc>
      </w:tr>
      <w:tr w:rsidR="00CD5B76" w14:paraId="6C5F4A5C" w14:textId="77777777" w:rsidTr="00CD5B76">
        <w:tc>
          <w:tcPr>
            <w:tcW w:w="9101" w:type="dxa"/>
          </w:tcPr>
          <w:p w14:paraId="5374C53D" w14:textId="77777777" w:rsidR="00CD5B76" w:rsidRDefault="00CD5B76" w:rsidP="00CD5B76">
            <w:r>
              <w:t>…</w:t>
            </w:r>
          </w:p>
          <w:p w14:paraId="41BF8BB4" w14:textId="77777777" w:rsidR="00CD5B76" w:rsidRDefault="00CD5B76" w:rsidP="00CD5B76"/>
        </w:tc>
      </w:tr>
      <w:tr w:rsidR="00CD5B76" w14:paraId="12853DC2" w14:textId="77777777" w:rsidTr="00CD5B76">
        <w:tc>
          <w:tcPr>
            <w:tcW w:w="9101" w:type="dxa"/>
            <w:shd w:val="clear" w:color="auto" w:fill="5B9BD5" w:themeFill="accent1"/>
          </w:tcPr>
          <w:p w14:paraId="1EB4A0B0" w14:textId="77777777" w:rsidR="00CD5B76" w:rsidRDefault="00CD5B76" w:rsidP="00CD5B76">
            <w:r w:rsidRPr="00CD5B76">
              <w:rPr>
                <w:b/>
                <w:color w:val="FFFFFF" w:themeColor="background1"/>
              </w:rPr>
              <w:t>Uppskattning av kostnader</w:t>
            </w:r>
          </w:p>
        </w:tc>
      </w:tr>
      <w:tr w:rsidR="00CD5B76" w14:paraId="627348A7" w14:textId="77777777" w:rsidTr="00CD5B76">
        <w:tc>
          <w:tcPr>
            <w:tcW w:w="9101" w:type="dxa"/>
          </w:tcPr>
          <w:p w14:paraId="1C9EE956" w14:textId="2C1F77ED" w:rsidR="00CD5B76" w:rsidRPr="00CD5B76" w:rsidRDefault="00B001D2" w:rsidP="00CD5B76">
            <w:pPr>
              <w:rPr>
                <w:i/>
                <w:color w:val="5B9BD5" w:themeColor="accent1"/>
                <w:sz w:val="20"/>
                <w:szCs w:val="20"/>
              </w:rPr>
            </w:pPr>
            <w:r>
              <w:rPr>
                <w:i/>
                <w:color w:val="5B9BD5" w:themeColor="accent1"/>
                <w:sz w:val="20"/>
                <w:szCs w:val="20"/>
              </w:rPr>
              <w:t>”Money talks”</w:t>
            </w:r>
            <w:r w:rsidR="00CD5B76" w:rsidRPr="00CD5B76">
              <w:rPr>
                <w:i/>
                <w:color w:val="5B9BD5" w:themeColor="accent1"/>
                <w:sz w:val="20"/>
                <w:szCs w:val="20"/>
              </w:rPr>
              <w:t xml:space="preserve"> och det gäller även motioner. Utan ett bra underlag för kostnaderna kan man aldrig ta beslut. Gör alltid ett underlag baserad på inspel från leverantörer, materialkostnader, arbetstid, maskinhyra etc. Tänk att kostnaderna kan spridas ut över flera år om det är en större motion. Ett bra sätt att tänka på är vad kostn</w:t>
            </w:r>
            <w:r>
              <w:rPr>
                <w:i/>
                <w:color w:val="5B9BD5" w:themeColor="accent1"/>
                <w:sz w:val="20"/>
                <w:szCs w:val="20"/>
              </w:rPr>
              <w:t>aderna är per medlem istället för</w:t>
            </w:r>
            <w:r w:rsidR="00CD5B76" w:rsidRPr="00CD5B76">
              <w:rPr>
                <w:i/>
                <w:color w:val="5B9BD5" w:themeColor="accent1"/>
                <w:sz w:val="20"/>
                <w:szCs w:val="20"/>
              </w:rPr>
              <w:t xml:space="preserve"> att presentera en stor summa. Tänk också på att man har en utvecklingskostnad som ofta kommer på en gång men att det i de flesta fall också finns förvaltningskostnader som kommer tillbaka över tid, t.ex. måla om, fylla på grus eller sand etc. Det</w:t>
            </w:r>
            <w:r>
              <w:rPr>
                <w:i/>
                <w:color w:val="5B9BD5" w:themeColor="accent1"/>
                <w:sz w:val="20"/>
                <w:szCs w:val="20"/>
              </w:rPr>
              <w:t>ta</w:t>
            </w:r>
            <w:r w:rsidR="00CD5B76" w:rsidRPr="00CD5B76">
              <w:rPr>
                <w:i/>
                <w:color w:val="5B9BD5" w:themeColor="accent1"/>
                <w:sz w:val="20"/>
                <w:szCs w:val="20"/>
              </w:rPr>
              <w:t xml:space="preserve"> behöv</w:t>
            </w:r>
            <w:r w:rsidR="00D15AA3">
              <w:rPr>
                <w:i/>
                <w:color w:val="5B9BD5" w:themeColor="accent1"/>
                <w:sz w:val="20"/>
                <w:szCs w:val="20"/>
              </w:rPr>
              <w:t>er</w:t>
            </w:r>
            <w:bookmarkStart w:id="0" w:name="_GoBack"/>
            <w:bookmarkEnd w:id="0"/>
            <w:r w:rsidR="00CD5B76" w:rsidRPr="00CD5B76">
              <w:rPr>
                <w:i/>
                <w:color w:val="5B9BD5" w:themeColor="accent1"/>
                <w:sz w:val="20"/>
                <w:szCs w:val="20"/>
              </w:rPr>
              <w:t xml:space="preserve"> också budgeteras för att medlemsavgifterna ska täcka de kostnaderna.</w:t>
            </w:r>
          </w:p>
          <w:p w14:paraId="176A4204" w14:textId="77777777" w:rsidR="00CD5B76" w:rsidRDefault="00CD5B76" w:rsidP="00CD5B76"/>
        </w:tc>
      </w:tr>
      <w:tr w:rsidR="00CD5B76" w14:paraId="3BDCC2EA" w14:textId="77777777" w:rsidTr="00CD5B76">
        <w:tc>
          <w:tcPr>
            <w:tcW w:w="9101" w:type="dxa"/>
          </w:tcPr>
          <w:p w14:paraId="7BB70728" w14:textId="77777777" w:rsidR="00CD5B76" w:rsidRDefault="00CD5B76" w:rsidP="00CD5B76">
            <w:r>
              <w:t>…</w:t>
            </w:r>
          </w:p>
          <w:p w14:paraId="379A773A" w14:textId="77777777" w:rsidR="00CD5B76" w:rsidRDefault="00CD5B76" w:rsidP="00CD5B76"/>
        </w:tc>
      </w:tr>
      <w:tr w:rsidR="00CD5B76" w:rsidRPr="00CD5B76" w14:paraId="4F1F6A30" w14:textId="77777777" w:rsidTr="00CD5B76">
        <w:tc>
          <w:tcPr>
            <w:tcW w:w="9101" w:type="dxa"/>
            <w:shd w:val="clear" w:color="auto" w:fill="5B9BD5" w:themeFill="accent1"/>
          </w:tcPr>
          <w:p w14:paraId="1F2E527E" w14:textId="77777777" w:rsidR="00CD5B76" w:rsidRPr="00CD5B76" w:rsidRDefault="00CD5B76" w:rsidP="00CD5B76">
            <w:pPr>
              <w:rPr>
                <w:b/>
                <w:color w:val="FFFFFF" w:themeColor="background1"/>
              </w:rPr>
            </w:pPr>
            <w:r>
              <w:rPr>
                <w:b/>
                <w:color w:val="FFFFFF" w:themeColor="background1"/>
              </w:rPr>
              <w:t>Motionären vill att årsmötet röstar på följande</w:t>
            </w:r>
          </w:p>
        </w:tc>
      </w:tr>
      <w:tr w:rsidR="00CD5B76" w14:paraId="53B0FA29" w14:textId="77777777" w:rsidTr="00CD5B76">
        <w:tc>
          <w:tcPr>
            <w:tcW w:w="9101" w:type="dxa"/>
          </w:tcPr>
          <w:p w14:paraId="0339990B" w14:textId="234BBD6A" w:rsidR="00CD5B76" w:rsidRDefault="00CD5B76" w:rsidP="00B001D2">
            <w:r w:rsidRPr="00CD5B76">
              <w:rPr>
                <w:i/>
                <w:color w:val="5B9BD5" w:themeColor="accent1"/>
                <w:sz w:val="20"/>
                <w:szCs w:val="20"/>
              </w:rPr>
              <w:t xml:space="preserve">Röstning är </w:t>
            </w:r>
            <w:r>
              <w:rPr>
                <w:i/>
                <w:color w:val="5B9BD5" w:themeColor="accent1"/>
                <w:sz w:val="20"/>
                <w:szCs w:val="20"/>
              </w:rPr>
              <w:t xml:space="preserve">det som krävs för att få </w:t>
            </w:r>
            <w:r w:rsidR="00B001D2">
              <w:rPr>
                <w:i/>
                <w:color w:val="5B9BD5" w:themeColor="accent1"/>
                <w:sz w:val="20"/>
                <w:szCs w:val="20"/>
              </w:rPr>
              <w:t>i</w:t>
            </w:r>
            <w:r w:rsidR="00B001D2">
              <w:rPr>
                <w:i/>
                <w:color w:val="5B9BD5" w:themeColor="accent1"/>
                <w:sz w:val="20"/>
                <w:szCs w:val="20"/>
              </w:rPr>
              <w:t>genom</w:t>
            </w:r>
            <w:r w:rsidR="00B001D2">
              <w:rPr>
                <w:i/>
                <w:color w:val="5B9BD5" w:themeColor="accent1"/>
                <w:sz w:val="20"/>
                <w:szCs w:val="20"/>
              </w:rPr>
              <w:t xml:space="preserve"> </w:t>
            </w:r>
            <w:r>
              <w:rPr>
                <w:i/>
                <w:color w:val="5B9BD5" w:themeColor="accent1"/>
                <w:sz w:val="20"/>
                <w:szCs w:val="20"/>
              </w:rPr>
              <w:t>en motion</w:t>
            </w:r>
            <w:r w:rsidRPr="00CD5B76">
              <w:rPr>
                <w:i/>
                <w:color w:val="5B9BD5" w:themeColor="accent1"/>
                <w:sz w:val="20"/>
                <w:szCs w:val="20"/>
              </w:rPr>
              <w:t xml:space="preserve">. Det måste vara </w:t>
            </w:r>
            <w:r>
              <w:rPr>
                <w:i/>
                <w:color w:val="5B9BD5" w:themeColor="accent1"/>
                <w:sz w:val="20"/>
                <w:szCs w:val="20"/>
              </w:rPr>
              <w:t xml:space="preserve">tydligt </w:t>
            </w:r>
            <w:r w:rsidRPr="00CD5B76">
              <w:rPr>
                <w:i/>
                <w:color w:val="5B9BD5" w:themeColor="accent1"/>
                <w:sz w:val="20"/>
                <w:szCs w:val="20"/>
              </w:rPr>
              <w:t>vad medlemmarna</w:t>
            </w:r>
            <w:r>
              <w:rPr>
                <w:i/>
                <w:color w:val="5B9BD5" w:themeColor="accent1"/>
                <w:sz w:val="20"/>
                <w:szCs w:val="20"/>
              </w:rPr>
              <w:t xml:space="preserve"> nu egentligen ska rösta ja eller nej till. Olika alternativ är möjligt men håll det </w:t>
            </w:r>
            <w:r w:rsidR="00B001D2">
              <w:rPr>
                <w:i/>
                <w:color w:val="5B9BD5" w:themeColor="accent1"/>
                <w:sz w:val="20"/>
                <w:szCs w:val="20"/>
              </w:rPr>
              <w:t>så enkelt som möjligt</w:t>
            </w:r>
          </w:p>
        </w:tc>
      </w:tr>
      <w:tr w:rsidR="00CD5B76" w14:paraId="729EC3E4" w14:textId="77777777" w:rsidTr="00CD5B76">
        <w:tc>
          <w:tcPr>
            <w:tcW w:w="9101" w:type="dxa"/>
          </w:tcPr>
          <w:p w14:paraId="4779D575" w14:textId="77777777" w:rsidR="00CD5B76" w:rsidRDefault="00CD5B76" w:rsidP="00CD5B76">
            <w:r>
              <w:t>…</w:t>
            </w:r>
          </w:p>
          <w:p w14:paraId="27FEBCD3" w14:textId="77777777" w:rsidR="00CD5B76" w:rsidRDefault="00CD5B76" w:rsidP="00CD5B76"/>
        </w:tc>
      </w:tr>
    </w:tbl>
    <w:p w14:paraId="4FCDE87B" w14:textId="77777777" w:rsidR="00CD5B76" w:rsidRDefault="00CD5B76"/>
    <w:sectPr w:rsidR="00CD5B76" w:rsidSect="000550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76"/>
    <w:rsid w:val="00055028"/>
    <w:rsid w:val="00214947"/>
    <w:rsid w:val="003265AB"/>
    <w:rsid w:val="00AA2E95"/>
    <w:rsid w:val="00B001D2"/>
    <w:rsid w:val="00CD5B76"/>
    <w:rsid w:val="00D15AA3"/>
    <w:rsid w:val="00D57B3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FB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D5B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D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D5B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2009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Frijters</dc:creator>
  <cp:keywords/>
  <dc:description/>
  <cp:lastModifiedBy>Jonas Edström</cp:lastModifiedBy>
  <cp:revision>2</cp:revision>
  <dcterms:created xsi:type="dcterms:W3CDTF">2015-12-01T15:04:00Z</dcterms:created>
  <dcterms:modified xsi:type="dcterms:W3CDTF">2015-12-01T15:04:00Z</dcterms:modified>
</cp:coreProperties>
</file>